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951"/>
        <w:tblW w:w="15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3118"/>
        <w:gridCol w:w="9248"/>
      </w:tblGrid>
      <w:tr w:rsidR="00EF418F" w:rsidRPr="00DE5193" w:rsidTr="00BB3451">
        <w:trPr>
          <w:trHeight w:val="453"/>
        </w:trPr>
        <w:tc>
          <w:tcPr>
            <w:tcW w:w="15168" w:type="dxa"/>
            <w:gridSpan w:val="3"/>
            <w:vAlign w:val="center"/>
          </w:tcPr>
          <w:p w:rsidR="00EF418F" w:rsidRPr="00926002" w:rsidRDefault="0099312F" w:rsidP="00B45C2F">
            <w:pPr>
              <w:tabs>
                <w:tab w:val="left" w:pos="9033"/>
              </w:tabs>
              <w:jc w:val="center"/>
              <w:rPr>
                <w:i/>
                <w:sz w:val="24"/>
                <w:szCs w:val="24"/>
                <w:vertAlign w:val="subscript"/>
              </w:rPr>
            </w:pPr>
            <w:r>
              <w:rPr>
                <w:i/>
                <w:sz w:val="24"/>
                <w:szCs w:val="24"/>
              </w:rPr>
              <w:t xml:space="preserve">Ведущие </w:t>
            </w:r>
            <w:r w:rsidR="00926002" w:rsidRPr="00926002">
              <w:rPr>
                <w:i/>
                <w:sz w:val="24"/>
                <w:szCs w:val="24"/>
              </w:rPr>
              <w:t>должности  муниципальной службы</w:t>
            </w:r>
          </w:p>
        </w:tc>
      </w:tr>
      <w:tr w:rsidR="00EF418F" w:rsidRPr="00DE5193" w:rsidTr="00BB3451">
        <w:trPr>
          <w:trHeight w:val="902"/>
        </w:trPr>
        <w:tc>
          <w:tcPr>
            <w:tcW w:w="5920" w:type="dxa"/>
            <w:gridSpan w:val="2"/>
            <w:vAlign w:val="center"/>
          </w:tcPr>
          <w:p w:rsidR="00EF418F" w:rsidRPr="00F52120" w:rsidRDefault="00EF418F" w:rsidP="00BB3451">
            <w:pPr>
              <w:widowControl/>
              <w:ind w:firstLine="540"/>
              <w:jc w:val="center"/>
              <w:rPr>
                <w:rFonts w:eastAsia="Calibri"/>
                <w:i/>
                <w:sz w:val="28"/>
                <w:szCs w:val="28"/>
                <w:u w:val="single"/>
                <w:lang w:eastAsia="en-US"/>
              </w:rPr>
            </w:pPr>
            <w:r w:rsidRPr="00DE5193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DE5193">
              <w:rPr>
                <w:b/>
                <w:bCs/>
                <w:sz w:val="24"/>
                <w:szCs w:val="24"/>
              </w:rPr>
              <w:t>. Требования к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F52120">
              <w:rPr>
                <w:b/>
                <w:sz w:val="24"/>
                <w:szCs w:val="24"/>
              </w:rPr>
              <w:t>стажу</w:t>
            </w:r>
            <w:r w:rsidRPr="00F52120">
              <w:rPr>
                <w:rFonts w:eastAsia="Calibri"/>
                <w:b/>
                <w:sz w:val="24"/>
                <w:szCs w:val="24"/>
                <w:lang w:eastAsia="en-US"/>
              </w:rPr>
              <w:t xml:space="preserve"> муниципальной службы (государственной службы) или стажу работы по специальности</w:t>
            </w:r>
            <w:r>
              <w:rPr>
                <w:rFonts w:eastAsia="Calibri"/>
                <w:b/>
                <w:sz w:val="24"/>
                <w:szCs w:val="24"/>
                <w:lang w:eastAsia="en-US"/>
              </w:rPr>
              <w:t>, направлению подготовки (с указанием специальности, направления подготовки профессионального образования)</w:t>
            </w:r>
          </w:p>
        </w:tc>
        <w:tc>
          <w:tcPr>
            <w:tcW w:w="9248" w:type="dxa"/>
            <w:vAlign w:val="center"/>
          </w:tcPr>
          <w:p w:rsidR="00EF418F" w:rsidRPr="00DE5193" w:rsidRDefault="00BB3451" w:rsidP="00A73184">
            <w:pPr>
              <w:jc w:val="both"/>
              <w:rPr>
                <w:sz w:val="24"/>
                <w:szCs w:val="24"/>
              </w:rPr>
            </w:pPr>
            <w:r w:rsidRPr="00BB3451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D00F13" wp14:editId="73DF061E">
                      <wp:simplePos x="0" y="0"/>
                      <wp:positionH relativeFrom="column">
                        <wp:posOffset>-3614420</wp:posOffset>
                      </wp:positionH>
                      <wp:positionV relativeFrom="paragraph">
                        <wp:posOffset>-1233170</wp:posOffset>
                      </wp:positionV>
                      <wp:extent cx="9239250" cy="847725"/>
                      <wp:effectExtent l="0" t="0" r="0" b="9525"/>
                      <wp:wrapNone/>
                      <wp:docPr id="30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39250" cy="847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B3451" w:rsidRPr="00DE5193" w:rsidRDefault="00BB3451" w:rsidP="00BB3451">
                                  <w:pPr>
                                    <w:tabs>
                                      <w:tab w:val="left" w:pos="4953"/>
                                    </w:tabs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DE5193"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Направление профессиональной</w:t>
                                  </w:r>
                                  <w:r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служебной</w:t>
                                  </w:r>
                                  <w:r w:rsidRPr="00DE5193"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деятельности: </w:t>
                                  </w:r>
                                </w:p>
                                <w:p w:rsidR="00BB3451" w:rsidRPr="00926002" w:rsidRDefault="00BB3451" w:rsidP="00BB3451">
                                  <w:pPr>
                                    <w:tabs>
                                      <w:tab w:val="left" w:pos="4953"/>
                                    </w:tabs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926002">
                                    <w:rPr>
                                      <w:sz w:val="24"/>
                                      <w:szCs w:val="24"/>
                                    </w:rPr>
                                    <w:t>Регулирование экономики, деятельности хозяйствующих субъектов и предпринимательства</w:t>
                                  </w:r>
                                </w:p>
                                <w:p w:rsidR="00BB3451" w:rsidRDefault="00BB3451" w:rsidP="00BB3451">
                                  <w:pPr>
                                    <w:tabs>
                                      <w:tab w:val="left" w:pos="4953"/>
                                    </w:tabs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DE5193"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Специализация по направлению профессиональной деятельности: </w:t>
                                  </w:r>
                                </w:p>
                                <w:p w:rsidR="00BB3451" w:rsidRPr="00926002" w:rsidRDefault="00246DAE" w:rsidP="00BB3451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 xml:space="preserve">Анализ и прогнозирование социально-экономического развития, </w:t>
                                  </w:r>
                                  <w:r w:rsidR="00BB3451">
                                    <w:rPr>
                                      <w:sz w:val="24"/>
                                      <w:szCs w:val="24"/>
                                    </w:rPr>
                                    <w:t>содействие развитию малого</w:t>
                                  </w:r>
                                  <w:r w:rsidR="007954F3">
                                    <w:rPr>
                                      <w:sz w:val="24"/>
                                      <w:szCs w:val="24"/>
                                    </w:rPr>
                                    <w:t xml:space="preserve"> и среднего предпринимательства</w:t>
                                  </w:r>
                                </w:p>
                                <w:p w:rsidR="00BB3451" w:rsidRPr="00926002" w:rsidRDefault="00BB3451" w:rsidP="00BB3451">
                                  <w:pPr>
                                    <w:tabs>
                                      <w:tab w:val="left" w:pos="4953"/>
                                    </w:tabs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BB3451" w:rsidRDefault="00BB3451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-284.6pt;margin-top:-97.1pt;width:727.5pt;height:6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" stroked="f">
                      <v:textbox>
                        <w:txbxContent>
                          <w:p w:rsidR="00BB3451" w:rsidRPr="00DE5193" w:rsidRDefault="00BB3451" w:rsidP="00BB3451">
                            <w:pPr>
                              <w:tabs>
                                <w:tab w:val="left" w:pos="4953"/>
                              </w:tabs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E5193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Направление профессиональной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служебной</w:t>
                            </w:r>
                            <w:r w:rsidRPr="00DE5193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деятельности: </w:t>
                            </w:r>
                          </w:p>
                          <w:p w:rsidR="00BB3451" w:rsidRPr="00926002" w:rsidRDefault="00BB3451" w:rsidP="00BB3451">
                            <w:pPr>
                              <w:tabs>
                                <w:tab w:val="left" w:pos="4953"/>
                              </w:tabs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926002">
                              <w:rPr>
                                <w:sz w:val="24"/>
                                <w:szCs w:val="24"/>
                              </w:rPr>
                              <w:t>Регулирование экономики, деятельности хозяйствующих субъектов и предпринимательства</w:t>
                            </w:r>
                          </w:p>
                          <w:p w:rsidR="00BB3451" w:rsidRDefault="00BB3451" w:rsidP="00BB3451">
                            <w:pPr>
                              <w:tabs>
                                <w:tab w:val="left" w:pos="4953"/>
                              </w:tabs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E5193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Специализация по направлению профессиональной деятельности: </w:t>
                            </w:r>
                          </w:p>
                          <w:p w:rsidR="00BB3451" w:rsidRPr="00926002" w:rsidRDefault="00246DAE" w:rsidP="00BB3451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Анализ и прогнозирование социально-экономического развития, </w:t>
                            </w:r>
                            <w:r w:rsidR="00BB3451">
                              <w:rPr>
                                <w:sz w:val="24"/>
                                <w:szCs w:val="24"/>
                              </w:rPr>
                              <w:t>содействие развитию малого</w:t>
                            </w:r>
                            <w:r w:rsidR="007954F3">
                              <w:rPr>
                                <w:sz w:val="24"/>
                                <w:szCs w:val="24"/>
                              </w:rPr>
                              <w:t xml:space="preserve"> и среднего предпринимательства</w:t>
                            </w:r>
                          </w:p>
                          <w:p w:rsidR="00BB3451" w:rsidRPr="00926002" w:rsidRDefault="00BB3451" w:rsidP="00BB3451">
                            <w:pPr>
                              <w:tabs>
                                <w:tab w:val="left" w:pos="4953"/>
                              </w:tabs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BB3451" w:rsidRDefault="00BB3451"/>
                        </w:txbxContent>
                      </v:textbox>
                    </v:shape>
                  </w:pict>
                </mc:Fallback>
              </mc:AlternateContent>
            </w:r>
            <w:r w:rsidR="00926002">
              <w:rPr>
                <w:sz w:val="24"/>
                <w:szCs w:val="24"/>
              </w:rPr>
              <w:t>Н</w:t>
            </w:r>
            <w:r w:rsidR="00926002" w:rsidRPr="00340FA6">
              <w:rPr>
                <w:sz w:val="24"/>
                <w:szCs w:val="24"/>
              </w:rPr>
              <w:t xml:space="preserve">аличие высшего профессионального образования по одной из специальности, входящей в группу </w:t>
            </w:r>
            <w:r>
              <w:rPr>
                <w:sz w:val="24"/>
                <w:szCs w:val="24"/>
              </w:rPr>
              <w:t xml:space="preserve"> «Экономика», </w:t>
            </w:r>
            <w:r w:rsidR="00926002" w:rsidRPr="00340FA6">
              <w:rPr>
                <w:sz w:val="24"/>
                <w:szCs w:val="24"/>
              </w:rPr>
              <w:t>"Экономика и управление", наличие стажа муниципальной службы или стажа работы по специальности не менее одного года.</w:t>
            </w:r>
            <w:r w:rsidR="00926002" w:rsidRPr="00340FA6">
              <w:rPr>
                <w:sz w:val="24"/>
                <w:szCs w:val="24"/>
              </w:rPr>
              <w:br/>
            </w:r>
            <w:r w:rsidR="00926002" w:rsidRPr="00340FA6">
              <w:rPr>
                <w:sz w:val="24"/>
                <w:szCs w:val="24"/>
              </w:rPr>
              <w:br/>
            </w:r>
            <w:r w:rsidR="00926002" w:rsidRPr="00340FA6">
              <w:rPr>
                <w:sz w:val="24"/>
                <w:szCs w:val="24"/>
              </w:rPr>
              <w:br/>
            </w:r>
          </w:p>
        </w:tc>
      </w:tr>
      <w:tr w:rsidR="00EF418F" w:rsidRPr="00DE5193" w:rsidTr="00BB3451">
        <w:tc>
          <w:tcPr>
            <w:tcW w:w="2802" w:type="dxa"/>
            <w:vMerge w:val="restart"/>
            <w:vAlign w:val="center"/>
          </w:tcPr>
          <w:p w:rsidR="00EF418F" w:rsidRPr="00DE5193" w:rsidRDefault="00EF418F" w:rsidP="00BB3451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  <w:r w:rsidRPr="00DE5193">
              <w:rPr>
                <w:b/>
                <w:bCs/>
                <w:sz w:val="24"/>
                <w:szCs w:val="24"/>
                <w:lang w:val="en-US"/>
              </w:rPr>
              <w:t>II</w:t>
            </w:r>
            <w:r w:rsidRPr="00DE5193">
              <w:rPr>
                <w:b/>
                <w:bCs/>
                <w:sz w:val="24"/>
                <w:szCs w:val="24"/>
              </w:rPr>
              <w:t>. Требования к профессиональным знаниям</w:t>
            </w:r>
          </w:p>
        </w:tc>
        <w:tc>
          <w:tcPr>
            <w:tcW w:w="3118" w:type="dxa"/>
            <w:vAlign w:val="center"/>
          </w:tcPr>
          <w:p w:rsidR="00EF418F" w:rsidRPr="00DE5193" w:rsidRDefault="00EF418F" w:rsidP="00BB3451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  <w:r w:rsidRPr="00DE5193">
              <w:rPr>
                <w:b/>
                <w:bCs/>
                <w:sz w:val="24"/>
                <w:szCs w:val="24"/>
              </w:rPr>
              <w:t>1. Профессиональные знания в области законодательства Российской Федерации</w:t>
            </w:r>
            <w:r>
              <w:rPr>
                <w:b/>
                <w:bCs/>
                <w:sz w:val="24"/>
                <w:szCs w:val="24"/>
              </w:rPr>
              <w:t xml:space="preserve">, законодательства субъекта Российской Федерации, </w:t>
            </w:r>
            <w:r w:rsidRPr="00E3765B">
              <w:rPr>
                <w:b/>
                <w:sz w:val="24"/>
                <w:szCs w:val="24"/>
              </w:rPr>
              <w:t>муниципальных правовых актов</w:t>
            </w:r>
          </w:p>
        </w:tc>
        <w:tc>
          <w:tcPr>
            <w:tcW w:w="9248" w:type="dxa"/>
            <w:vAlign w:val="center"/>
          </w:tcPr>
          <w:p w:rsidR="00A73184" w:rsidRDefault="00A73184" w:rsidP="00A73184">
            <w:pPr>
              <w:tabs>
                <w:tab w:val="left" w:pos="4953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Знание нормативных правовых актов, включенных в Перечень нормативных правовых актов, знание которых необходимо для исполнения должностных обязанностей по направлению профессиональной служебной деятельности «</w:t>
            </w:r>
            <w:r w:rsidRPr="00926002">
              <w:rPr>
                <w:sz w:val="24"/>
                <w:szCs w:val="24"/>
              </w:rPr>
              <w:t>Регулирование экономики, деятельности хозяйствующих субъектов и предпринимательства</w:t>
            </w:r>
            <w:r>
              <w:rPr>
                <w:color w:val="000000"/>
                <w:sz w:val="24"/>
                <w:szCs w:val="24"/>
              </w:rPr>
              <w:t>»:</w:t>
            </w:r>
          </w:p>
          <w:p w:rsidR="00A73184" w:rsidRDefault="00A73184" w:rsidP="00A73184">
            <w:pPr>
              <w:tabs>
                <w:tab w:val="left" w:pos="4953"/>
              </w:tabs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Федеральные законы</w:t>
            </w:r>
          </w:p>
          <w:p w:rsidR="00A73184" w:rsidRPr="00E50B02" w:rsidRDefault="00A73184" w:rsidP="00A73184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  <w:r w:rsidRPr="00E50B02">
              <w:rPr>
                <w:sz w:val="24"/>
                <w:szCs w:val="24"/>
              </w:rPr>
              <w:t>0.1., 0.2.</w:t>
            </w:r>
            <w:r w:rsidR="00E50B02" w:rsidRPr="00E50B02">
              <w:rPr>
                <w:sz w:val="24"/>
                <w:szCs w:val="24"/>
              </w:rPr>
              <w:t>, 0.3., 0.4.,0.5.,0.6.,0.7.</w:t>
            </w:r>
          </w:p>
          <w:p w:rsidR="00A73184" w:rsidRDefault="00A73184" w:rsidP="00A73184">
            <w:pPr>
              <w:tabs>
                <w:tab w:val="left" w:pos="4953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Законы субъекта Российской Федерации</w:t>
            </w:r>
          </w:p>
          <w:p w:rsidR="00A73184" w:rsidRPr="00A73184" w:rsidRDefault="00A73184" w:rsidP="00A73184">
            <w:pPr>
              <w:tabs>
                <w:tab w:val="left" w:pos="4953"/>
              </w:tabs>
              <w:jc w:val="both"/>
              <w:rPr>
                <w:color w:val="FF0000"/>
                <w:sz w:val="24"/>
                <w:szCs w:val="24"/>
              </w:rPr>
            </w:pPr>
            <w:r w:rsidRPr="00E50B02">
              <w:rPr>
                <w:sz w:val="24"/>
                <w:szCs w:val="24"/>
              </w:rPr>
              <w:t>1.1.,1.2.</w:t>
            </w:r>
          </w:p>
          <w:p w:rsidR="00A73184" w:rsidRDefault="00A73184" w:rsidP="00A73184">
            <w:pPr>
              <w:tabs>
                <w:tab w:val="left" w:pos="4953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Муниципальные правовые акты </w:t>
            </w:r>
            <w:bookmarkStart w:id="0" w:name="_GoBack"/>
            <w:bookmarkEnd w:id="0"/>
          </w:p>
          <w:p w:rsidR="00A73184" w:rsidRPr="00A73184" w:rsidRDefault="00A73184" w:rsidP="00A73184">
            <w:pPr>
              <w:tabs>
                <w:tab w:val="left" w:pos="4953"/>
              </w:tabs>
              <w:jc w:val="both"/>
              <w:rPr>
                <w:color w:val="FF0000"/>
                <w:sz w:val="24"/>
                <w:szCs w:val="24"/>
              </w:rPr>
            </w:pPr>
            <w:r w:rsidRPr="00E50B02">
              <w:rPr>
                <w:sz w:val="24"/>
                <w:szCs w:val="24"/>
              </w:rPr>
              <w:t>2.1.,2.2</w:t>
            </w:r>
            <w:r w:rsidR="00E50B02" w:rsidRPr="00E50B02">
              <w:rPr>
                <w:sz w:val="24"/>
                <w:szCs w:val="24"/>
              </w:rPr>
              <w:t>.</w:t>
            </w:r>
          </w:p>
          <w:p w:rsidR="00A73184" w:rsidRDefault="00A73184" w:rsidP="00A73184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</w:p>
          <w:p w:rsidR="00EF418F" w:rsidRPr="00DE5193" w:rsidRDefault="00A73184" w:rsidP="00A73184">
            <w:pPr>
              <w:tabs>
                <w:tab w:val="left" w:pos="9033"/>
              </w:tabs>
              <w:spacing w:afterLines="80" w:after="192"/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должностной инструкции муниципального служащего могут быть определены дополнительные нормативные правовые акты, знание которых может потребоваться для надлежащего исполнения должностных обязанностей муниципальным служащим</w:t>
            </w:r>
          </w:p>
        </w:tc>
      </w:tr>
      <w:tr w:rsidR="00A73184" w:rsidRPr="00DE5193" w:rsidTr="00A73184">
        <w:trPr>
          <w:trHeight w:val="3314"/>
        </w:trPr>
        <w:tc>
          <w:tcPr>
            <w:tcW w:w="2802" w:type="dxa"/>
            <w:vMerge/>
            <w:vAlign w:val="center"/>
          </w:tcPr>
          <w:p w:rsidR="00A73184" w:rsidRPr="00DE5193" w:rsidRDefault="00A73184" w:rsidP="00BB3451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A73184" w:rsidRPr="00DE5193" w:rsidRDefault="00A73184" w:rsidP="00BB3451">
            <w:pPr>
              <w:tabs>
                <w:tab w:val="left" w:pos="9033"/>
              </w:tabs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DE5193">
              <w:rPr>
                <w:b/>
                <w:bCs/>
                <w:sz w:val="24"/>
                <w:szCs w:val="24"/>
              </w:rPr>
              <w:t>2. Иные профессиональные знания</w:t>
            </w:r>
          </w:p>
        </w:tc>
        <w:tc>
          <w:tcPr>
            <w:tcW w:w="9248" w:type="dxa"/>
          </w:tcPr>
          <w:p w:rsidR="00A73184" w:rsidRPr="00BB2139" w:rsidRDefault="00A73184" w:rsidP="00E50B02">
            <w:pPr>
              <w:tabs>
                <w:tab w:val="left" w:pos="9033"/>
              </w:tabs>
              <w:spacing w:afterLines="80" w:after="192"/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Профессиональные знания, включенные в Перечень иных профессиональных знаний, необходимых для исполнения должностных обязанностей по направлению профессиональной служебной деятельности «</w:t>
            </w:r>
            <w:r w:rsidR="00E50B02" w:rsidRPr="00926002">
              <w:rPr>
                <w:sz w:val="24"/>
                <w:szCs w:val="24"/>
              </w:rPr>
              <w:t xml:space="preserve"> </w:t>
            </w:r>
            <w:r w:rsidR="00E50B02" w:rsidRPr="00926002">
              <w:rPr>
                <w:sz w:val="24"/>
                <w:szCs w:val="24"/>
              </w:rPr>
              <w:t>Регулирование экономики, деятельности хозяйствующих субъектов и предпринимательства</w:t>
            </w:r>
            <w:r>
              <w:rPr>
                <w:sz w:val="24"/>
                <w:szCs w:val="24"/>
              </w:rPr>
              <w:t xml:space="preserve">»: </w:t>
            </w:r>
            <w:r w:rsidRPr="00E50B02">
              <w:rPr>
                <w:sz w:val="24"/>
                <w:szCs w:val="24"/>
              </w:rPr>
              <w:t>0.1., 0.2., 0.3</w:t>
            </w:r>
          </w:p>
        </w:tc>
      </w:tr>
      <w:tr w:rsidR="00A73184" w:rsidRPr="00DE5193" w:rsidTr="00BB3451">
        <w:trPr>
          <w:trHeight w:val="859"/>
        </w:trPr>
        <w:tc>
          <w:tcPr>
            <w:tcW w:w="5920" w:type="dxa"/>
            <w:gridSpan w:val="2"/>
            <w:vAlign w:val="center"/>
          </w:tcPr>
          <w:p w:rsidR="00A73184" w:rsidRPr="00DE5193" w:rsidRDefault="00A73184" w:rsidP="00BB3451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  <w:r w:rsidRPr="00DE5193">
              <w:rPr>
                <w:b/>
                <w:bCs/>
                <w:sz w:val="24"/>
                <w:szCs w:val="24"/>
                <w:lang w:val="en-US"/>
              </w:rPr>
              <w:lastRenderedPageBreak/>
              <w:t>III</w:t>
            </w:r>
            <w:r w:rsidRPr="00DE5193">
              <w:rPr>
                <w:b/>
                <w:bCs/>
                <w:sz w:val="24"/>
                <w:szCs w:val="24"/>
              </w:rPr>
              <w:t>. Требования к профессиональным навыкам</w:t>
            </w:r>
          </w:p>
        </w:tc>
        <w:tc>
          <w:tcPr>
            <w:tcW w:w="9248" w:type="dxa"/>
          </w:tcPr>
          <w:p w:rsidR="00A73184" w:rsidRDefault="00A73184" w:rsidP="00BB3451">
            <w:pPr>
              <w:tabs>
                <w:tab w:val="left" w:pos="9033"/>
              </w:tabs>
              <w:spacing w:afterLines="80" w:after="192"/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Муниципальный служащий должен иметь навыки:</w:t>
            </w:r>
          </w:p>
          <w:p w:rsidR="00A73184" w:rsidRDefault="00A73184" w:rsidP="00101E8D">
            <w:pPr>
              <w:tabs>
                <w:tab w:val="left" w:pos="9033"/>
              </w:tabs>
              <w:spacing w:afterLines="80" w:after="192"/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340FA6">
              <w:rPr>
                <w:sz w:val="24"/>
                <w:szCs w:val="24"/>
              </w:rPr>
              <w:t>навыки подготовки специальной аналитической, методической информации по вопросам деятельности;</w:t>
            </w:r>
            <w:proofErr w:type="gramStart"/>
            <w:r w:rsidRPr="00340FA6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-</w:t>
            </w:r>
            <w:proofErr w:type="gramEnd"/>
            <w:r w:rsidRPr="00340FA6">
              <w:rPr>
                <w:sz w:val="24"/>
                <w:szCs w:val="24"/>
              </w:rPr>
              <w:t>навы</w:t>
            </w:r>
            <w:r>
              <w:rPr>
                <w:sz w:val="24"/>
                <w:szCs w:val="24"/>
              </w:rPr>
              <w:t>ки служебного документооборота;</w:t>
            </w:r>
          </w:p>
          <w:p w:rsidR="00A73184" w:rsidRDefault="00A73184" w:rsidP="00ED7145">
            <w:pPr>
              <w:tabs>
                <w:tab w:val="left" w:pos="9033"/>
              </w:tabs>
              <w:spacing w:afterLines="80" w:after="192"/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340FA6">
              <w:rPr>
                <w:sz w:val="24"/>
                <w:szCs w:val="24"/>
              </w:rPr>
              <w:t xml:space="preserve">навыки владения современными средствами, методами и технологией работы с </w:t>
            </w:r>
            <w:proofErr w:type="gramStart"/>
            <w:r>
              <w:rPr>
                <w:sz w:val="24"/>
                <w:szCs w:val="24"/>
              </w:rPr>
              <w:t>-</w:t>
            </w:r>
            <w:r w:rsidRPr="00340FA6">
              <w:rPr>
                <w:sz w:val="24"/>
                <w:szCs w:val="24"/>
              </w:rPr>
              <w:t>и</w:t>
            </w:r>
            <w:proofErr w:type="gramEnd"/>
            <w:r w:rsidRPr="00340FA6">
              <w:rPr>
                <w:sz w:val="24"/>
                <w:szCs w:val="24"/>
              </w:rPr>
              <w:t xml:space="preserve">нформацией (работы с внутренними и периферийными устройствами компьютера, </w:t>
            </w:r>
            <w:r>
              <w:rPr>
                <w:sz w:val="24"/>
                <w:szCs w:val="24"/>
              </w:rPr>
              <w:t>-</w:t>
            </w:r>
            <w:r w:rsidRPr="00340FA6">
              <w:rPr>
                <w:sz w:val="24"/>
                <w:szCs w:val="24"/>
              </w:rPr>
              <w:t>работы в операционной системе, управления электронной почтой, работы в текстовом редакторе, работы с электронными таблицами и базами данных, с информационно-телекоммуникационными сетями, в том числе сетью Интернет)</w:t>
            </w:r>
            <w:r>
              <w:rPr>
                <w:sz w:val="24"/>
                <w:szCs w:val="24"/>
              </w:rPr>
              <w:t>;</w:t>
            </w:r>
          </w:p>
          <w:p w:rsidR="00A73184" w:rsidRPr="00DE5193" w:rsidRDefault="00A73184" w:rsidP="00A73184">
            <w:pPr>
              <w:tabs>
                <w:tab w:val="left" w:pos="9033"/>
              </w:tabs>
              <w:spacing w:afterLines="80" w:after="192"/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организации  ежедневного</w:t>
            </w:r>
            <w:r w:rsidRPr="00340FA6">
              <w:rPr>
                <w:sz w:val="24"/>
                <w:szCs w:val="24"/>
              </w:rPr>
              <w:t xml:space="preserve"> опер</w:t>
            </w:r>
            <w:r>
              <w:rPr>
                <w:sz w:val="24"/>
                <w:szCs w:val="24"/>
              </w:rPr>
              <w:t>ативного планирования работы;</w:t>
            </w:r>
            <w:r>
              <w:rPr>
                <w:sz w:val="24"/>
                <w:szCs w:val="24"/>
              </w:rPr>
              <w:br/>
              <w:t>-</w:t>
            </w:r>
            <w:r w:rsidRPr="00340FA6">
              <w:rPr>
                <w:sz w:val="24"/>
                <w:szCs w:val="24"/>
              </w:rPr>
              <w:t xml:space="preserve"> стремление находить пути для достижения результата в стандартной ситуации и </w:t>
            </w:r>
            <w:proofErr w:type="gramStart"/>
            <w:r>
              <w:rPr>
                <w:sz w:val="24"/>
                <w:szCs w:val="24"/>
              </w:rPr>
              <w:t>-с</w:t>
            </w:r>
            <w:proofErr w:type="gramEnd"/>
            <w:r>
              <w:rPr>
                <w:sz w:val="24"/>
                <w:szCs w:val="24"/>
              </w:rPr>
              <w:t>пособность оценивать ресурсы;</w:t>
            </w:r>
            <w:r>
              <w:rPr>
                <w:sz w:val="24"/>
                <w:szCs w:val="24"/>
              </w:rPr>
              <w:br/>
              <w:t xml:space="preserve">- </w:t>
            </w:r>
            <w:r w:rsidRPr="00340FA6">
              <w:rPr>
                <w:sz w:val="24"/>
                <w:szCs w:val="24"/>
              </w:rPr>
              <w:t>следование социальным стандартам и требованиям служебной этики в рабочих ситуациях;</w:t>
            </w:r>
            <w:r w:rsidRPr="00340FA6">
              <w:rPr>
                <w:sz w:val="24"/>
                <w:szCs w:val="24"/>
              </w:rPr>
              <w:br/>
              <w:t xml:space="preserve"> </w:t>
            </w:r>
            <w:r>
              <w:rPr>
                <w:sz w:val="24"/>
                <w:szCs w:val="24"/>
              </w:rPr>
              <w:t>-</w:t>
            </w:r>
            <w:r w:rsidRPr="00340FA6">
              <w:rPr>
                <w:sz w:val="24"/>
                <w:szCs w:val="24"/>
              </w:rPr>
              <w:t>навыки приема и рассмотрения обращений граждан;</w:t>
            </w:r>
            <w:r w:rsidRPr="00340FA6">
              <w:rPr>
                <w:sz w:val="24"/>
                <w:szCs w:val="24"/>
              </w:rPr>
              <w:br/>
              <w:t xml:space="preserve"> </w:t>
            </w:r>
            <w:r>
              <w:rPr>
                <w:sz w:val="24"/>
                <w:szCs w:val="24"/>
              </w:rPr>
              <w:t xml:space="preserve">- </w:t>
            </w:r>
            <w:r w:rsidRPr="00340FA6">
              <w:rPr>
                <w:sz w:val="24"/>
                <w:szCs w:val="24"/>
              </w:rPr>
              <w:t>умение готов</w:t>
            </w:r>
            <w:r>
              <w:rPr>
                <w:sz w:val="24"/>
                <w:szCs w:val="24"/>
              </w:rPr>
              <w:t>ить проекты нормативных актов;</w:t>
            </w:r>
            <w:r>
              <w:rPr>
                <w:sz w:val="24"/>
                <w:szCs w:val="24"/>
              </w:rPr>
              <w:br/>
            </w:r>
            <w:r w:rsidRPr="00340FA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- </w:t>
            </w:r>
            <w:r w:rsidRPr="00340FA6">
              <w:rPr>
                <w:sz w:val="24"/>
                <w:szCs w:val="24"/>
              </w:rPr>
              <w:t>навыки работы с различными субъектами предпринимательства.</w:t>
            </w:r>
            <w:r w:rsidRPr="00340FA6">
              <w:rPr>
                <w:sz w:val="24"/>
                <w:szCs w:val="24"/>
              </w:rPr>
              <w:br/>
            </w:r>
            <w:r w:rsidRPr="00340FA6">
              <w:rPr>
                <w:sz w:val="24"/>
                <w:szCs w:val="24"/>
              </w:rPr>
              <w:br/>
            </w:r>
          </w:p>
        </w:tc>
      </w:tr>
    </w:tbl>
    <w:p w:rsidR="0060726D" w:rsidRPr="00926002" w:rsidRDefault="0060726D" w:rsidP="00BB3451">
      <w:pPr>
        <w:tabs>
          <w:tab w:val="left" w:pos="4953"/>
        </w:tabs>
        <w:jc w:val="center"/>
        <w:rPr>
          <w:sz w:val="24"/>
          <w:szCs w:val="24"/>
        </w:rPr>
      </w:pPr>
    </w:p>
    <w:sectPr w:rsidR="0060726D" w:rsidRPr="00926002" w:rsidSect="00BB3451">
      <w:pgSz w:w="16838" w:h="11906" w:orient="landscape"/>
      <w:pgMar w:top="568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18F"/>
    <w:rsid w:val="00015ACA"/>
    <w:rsid w:val="00036EAF"/>
    <w:rsid w:val="000418D9"/>
    <w:rsid w:val="00047510"/>
    <w:rsid w:val="00056A83"/>
    <w:rsid w:val="00057ABE"/>
    <w:rsid w:val="000615BF"/>
    <w:rsid w:val="0006348B"/>
    <w:rsid w:val="0008703C"/>
    <w:rsid w:val="00096514"/>
    <w:rsid w:val="000A2C5A"/>
    <w:rsid w:val="000B3B87"/>
    <w:rsid w:val="000B60C1"/>
    <w:rsid w:val="000C1907"/>
    <w:rsid w:val="000C4856"/>
    <w:rsid w:val="000D2096"/>
    <w:rsid w:val="000E058B"/>
    <w:rsid w:val="000E1A40"/>
    <w:rsid w:val="000F6E5E"/>
    <w:rsid w:val="00101E8D"/>
    <w:rsid w:val="00120D8B"/>
    <w:rsid w:val="00121B24"/>
    <w:rsid w:val="00130103"/>
    <w:rsid w:val="00136B5F"/>
    <w:rsid w:val="00142FF4"/>
    <w:rsid w:val="00147218"/>
    <w:rsid w:val="00155876"/>
    <w:rsid w:val="0016295C"/>
    <w:rsid w:val="00163BD8"/>
    <w:rsid w:val="00163EDB"/>
    <w:rsid w:val="00163FEF"/>
    <w:rsid w:val="00180A75"/>
    <w:rsid w:val="00187DD8"/>
    <w:rsid w:val="001C38F0"/>
    <w:rsid w:val="001D03E3"/>
    <w:rsid w:val="001D4327"/>
    <w:rsid w:val="001D5167"/>
    <w:rsid w:val="001E23CE"/>
    <w:rsid w:val="001F0122"/>
    <w:rsid w:val="00213D37"/>
    <w:rsid w:val="0021613B"/>
    <w:rsid w:val="00216366"/>
    <w:rsid w:val="00230F2A"/>
    <w:rsid w:val="00236C24"/>
    <w:rsid w:val="00241748"/>
    <w:rsid w:val="0024238D"/>
    <w:rsid w:val="00246DAE"/>
    <w:rsid w:val="00253BCA"/>
    <w:rsid w:val="00260ACB"/>
    <w:rsid w:val="002630D2"/>
    <w:rsid w:val="00271284"/>
    <w:rsid w:val="0027548A"/>
    <w:rsid w:val="00281BA7"/>
    <w:rsid w:val="00282EC2"/>
    <w:rsid w:val="00283D26"/>
    <w:rsid w:val="002A08A4"/>
    <w:rsid w:val="002C1CEB"/>
    <w:rsid w:val="002C61DD"/>
    <w:rsid w:val="002C68A8"/>
    <w:rsid w:val="002D2755"/>
    <w:rsid w:val="002D3899"/>
    <w:rsid w:val="002D5E7A"/>
    <w:rsid w:val="002E5A07"/>
    <w:rsid w:val="002F16BC"/>
    <w:rsid w:val="002F7D10"/>
    <w:rsid w:val="0030024A"/>
    <w:rsid w:val="0030069F"/>
    <w:rsid w:val="0030165C"/>
    <w:rsid w:val="00303E54"/>
    <w:rsid w:val="00306E35"/>
    <w:rsid w:val="003163FF"/>
    <w:rsid w:val="00341203"/>
    <w:rsid w:val="00341F26"/>
    <w:rsid w:val="003455FA"/>
    <w:rsid w:val="00352EF5"/>
    <w:rsid w:val="00376066"/>
    <w:rsid w:val="00384C38"/>
    <w:rsid w:val="003851FF"/>
    <w:rsid w:val="003869AE"/>
    <w:rsid w:val="003871BB"/>
    <w:rsid w:val="003966D3"/>
    <w:rsid w:val="003A2079"/>
    <w:rsid w:val="003B4D74"/>
    <w:rsid w:val="003C47CF"/>
    <w:rsid w:val="003C5764"/>
    <w:rsid w:val="003C7B5A"/>
    <w:rsid w:val="003E2E06"/>
    <w:rsid w:val="003F0039"/>
    <w:rsid w:val="00413288"/>
    <w:rsid w:val="004304EE"/>
    <w:rsid w:val="00452CD8"/>
    <w:rsid w:val="00456E53"/>
    <w:rsid w:val="00460495"/>
    <w:rsid w:val="00460656"/>
    <w:rsid w:val="00465D7E"/>
    <w:rsid w:val="00473666"/>
    <w:rsid w:val="00473672"/>
    <w:rsid w:val="00475284"/>
    <w:rsid w:val="00492834"/>
    <w:rsid w:val="00494351"/>
    <w:rsid w:val="00496EF6"/>
    <w:rsid w:val="004A1011"/>
    <w:rsid w:val="004A3532"/>
    <w:rsid w:val="004A3A9B"/>
    <w:rsid w:val="004D4655"/>
    <w:rsid w:val="004D7398"/>
    <w:rsid w:val="004E2F75"/>
    <w:rsid w:val="00506250"/>
    <w:rsid w:val="005338EF"/>
    <w:rsid w:val="00535398"/>
    <w:rsid w:val="005470D7"/>
    <w:rsid w:val="00555912"/>
    <w:rsid w:val="0055694B"/>
    <w:rsid w:val="005803E8"/>
    <w:rsid w:val="005866FB"/>
    <w:rsid w:val="0059324F"/>
    <w:rsid w:val="005A2F5B"/>
    <w:rsid w:val="005B5F74"/>
    <w:rsid w:val="005B685D"/>
    <w:rsid w:val="005B7C64"/>
    <w:rsid w:val="005D4E38"/>
    <w:rsid w:val="005E3794"/>
    <w:rsid w:val="005F3CFD"/>
    <w:rsid w:val="005F7C2A"/>
    <w:rsid w:val="00600CBA"/>
    <w:rsid w:val="00604584"/>
    <w:rsid w:val="00605C14"/>
    <w:rsid w:val="006061DF"/>
    <w:rsid w:val="0060726D"/>
    <w:rsid w:val="0064565D"/>
    <w:rsid w:val="00654423"/>
    <w:rsid w:val="00656851"/>
    <w:rsid w:val="006A1397"/>
    <w:rsid w:val="006A5AEA"/>
    <w:rsid w:val="006B09EE"/>
    <w:rsid w:val="006C5326"/>
    <w:rsid w:val="006E4CF5"/>
    <w:rsid w:val="006E5814"/>
    <w:rsid w:val="007031D0"/>
    <w:rsid w:val="00705472"/>
    <w:rsid w:val="0072649F"/>
    <w:rsid w:val="00727010"/>
    <w:rsid w:val="00727F46"/>
    <w:rsid w:val="007455DF"/>
    <w:rsid w:val="007547C4"/>
    <w:rsid w:val="007557EB"/>
    <w:rsid w:val="00757C5D"/>
    <w:rsid w:val="007612A6"/>
    <w:rsid w:val="00766B9D"/>
    <w:rsid w:val="0077163E"/>
    <w:rsid w:val="00782D01"/>
    <w:rsid w:val="00790699"/>
    <w:rsid w:val="00790F62"/>
    <w:rsid w:val="007954F3"/>
    <w:rsid w:val="007A55EB"/>
    <w:rsid w:val="007A7DDC"/>
    <w:rsid w:val="007C194E"/>
    <w:rsid w:val="007D46AC"/>
    <w:rsid w:val="007E1492"/>
    <w:rsid w:val="007F1E3A"/>
    <w:rsid w:val="008026C6"/>
    <w:rsid w:val="00816947"/>
    <w:rsid w:val="008356BE"/>
    <w:rsid w:val="008357C7"/>
    <w:rsid w:val="00846596"/>
    <w:rsid w:val="00851E77"/>
    <w:rsid w:val="008521C4"/>
    <w:rsid w:val="00870974"/>
    <w:rsid w:val="00890885"/>
    <w:rsid w:val="00894AD9"/>
    <w:rsid w:val="00895100"/>
    <w:rsid w:val="008A129E"/>
    <w:rsid w:val="008D1875"/>
    <w:rsid w:val="008D2D48"/>
    <w:rsid w:val="008D37B4"/>
    <w:rsid w:val="008E7C30"/>
    <w:rsid w:val="008F0D7B"/>
    <w:rsid w:val="008F799F"/>
    <w:rsid w:val="00926002"/>
    <w:rsid w:val="00934A21"/>
    <w:rsid w:val="00945982"/>
    <w:rsid w:val="00967A8C"/>
    <w:rsid w:val="00984726"/>
    <w:rsid w:val="009907FE"/>
    <w:rsid w:val="0099312F"/>
    <w:rsid w:val="009A2D1C"/>
    <w:rsid w:val="009A455E"/>
    <w:rsid w:val="009A6400"/>
    <w:rsid w:val="009A6A2B"/>
    <w:rsid w:val="009C563C"/>
    <w:rsid w:val="009E388C"/>
    <w:rsid w:val="009E55B0"/>
    <w:rsid w:val="00A00F9B"/>
    <w:rsid w:val="00A050FE"/>
    <w:rsid w:val="00A07F8D"/>
    <w:rsid w:val="00A12A9D"/>
    <w:rsid w:val="00A21827"/>
    <w:rsid w:val="00A44E31"/>
    <w:rsid w:val="00A46074"/>
    <w:rsid w:val="00A54AA4"/>
    <w:rsid w:val="00A73184"/>
    <w:rsid w:val="00A77D72"/>
    <w:rsid w:val="00A826FB"/>
    <w:rsid w:val="00A86273"/>
    <w:rsid w:val="00A90865"/>
    <w:rsid w:val="00AA1989"/>
    <w:rsid w:val="00AC3E77"/>
    <w:rsid w:val="00AC58FC"/>
    <w:rsid w:val="00AD1B66"/>
    <w:rsid w:val="00AD4152"/>
    <w:rsid w:val="00AD68C9"/>
    <w:rsid w:val="00AD72DC"/>
    <w:rsid w:val="00AF0570"/>
    <w:rsid w:val="00B0082E"/>
    <w:rsid w:val="00B0317E"/>
    <w:rsid w:val="00B06319"/>
    <w:rsid w:val="00B2196E"/>
    <w:rsid w:val="00B305F9"/>
    <w:rsid w:val="00B34AC6"/>
    <w:rsid w:val="00B40A48"/>
    <w:rsid w:val="00B41B55"/>
    <w:rsid w:val="00B45C2F"/>
    <w:rsid w:val="00B45F02"/>
    <w:rsid w:val="00B57430"/>
    <w:rsid w:val="00B84A6F"/>
    <w:rsid w:val="00B924CA"/>
    <w:rsid w:val="00BA39D8"/>
    <w:rsid w:val="00BA3E89"/>
    <w:rsid w:val="00BA4439"/>
    <w:rsid w:val="00BB10A4"/>
    <w:rsid w:val="00BB3451"/>
    <w:rsid w:val="00BB61EC"/>
    <w:rsid w:val="00BB7234"/>
    <w:rsid w:val="00BC4D2D"/>
    <w:rsid w:val="00BC509C"/>
    <w:rsid w:val="00BD49F9"/>
    <w:rsid w:val="00BF158F"/>
    <w:rsid w:val="00BF2C75"/>
    <w:rsid w:val="00C022A2"/>
    <w:rsid w:val="00C02DE6"/>
    <w:rsid w:val="00C04611"/>
    <w:rsid w:val="00C07E27"/>
    <w:rsid w:val="00C109ED"/>
    <w:rsid w:val="00C12AF4"/>
    <w:rsid w:val="00C1398F"/>
    <w:rsid w:val="00C20887"/>
    <w:rsid w:val="00C36F2C"/>
    <w:rsid w:val="00C37CE6"/>
    <w:rsid w:val="00C406DF"/>
    <w:rsid w:val="00C415FE"/>
    <w:rsid w:val="00C42CBC"/>
    <w:rsid w:val="00C42EFF"/>
    <w:rsid w:val="00C457FC"/>
    <w:rsid w:val="00C8268E"/>
    <w:rsid w:val="00C86B2E"/>
    <w:rsid w:val="00C94F1B"/>
    <w:rsid w:val="00CA0CA9"/>
    <w:rsid w:val="00CB089A"/>
    <w:rsid w:val="00CD487A"/>
    <w:rsid w:val="00CD5466"/>
    <w:rsid w:val="00CD633D"/>
    <w:rsid w:val="00CE11FD"/>
    <w:rsid w:val="00CE1A0D"/>
    <w:rsid w:val="00D10270"/>
    <w:rsid w:val="00D1036D"/>
    <w:rsid w:val="00D32E02"/>
    <w:rsid w:val="00D33748"/>
    <w:rsid w:val="00D348E3"/>
    <w:rsid w:val="00D4235C"/>
    <w:rsid w:val="00D45826"/>
    <w:rsid w:val="00D46826"/>
    <w:rsid w:val="00D534B3"/>
    <w:rsid w:val="00D87267"/>
    <w:rsid w:val="00D933C2"/>
    <w:rsid w:val="00DC2CFD"/>
    <w:rsid w:val="00DD2053"/>
    <w:rsid w:val="00DD2752"/>
    <w:rsid w:val="00DD7470"/>
    <w:rsid w:val="00E017DF"/>
    <w:rsid w:val="00E13BFA"/>
    <w:rsid w:val="00E2393C"/>
    <w:rsid w:val="00E26708"/>
    <w:rsid w:val="00E50B02"/>
    <w:rsid w:val="00E53C93"/>
    <w:rsid w:val="00E602B1"/>
    <w:rsid w:val="00E625A2"/>
    <w:rsid w:val="00E64EE2"/>
    <w:rsid w:val="00E75BB5"/>
    <w:rsid w:val="00E8319D"/>
    <w:rsid w:val="00E868F0"/>
    <w:rsid w:val="00E942DC"/>
    <w:rsid w:val="00EB6656"/>
    <w:rsid w:val="00ED1595"/>
    <w:rsid w:val="00ED70F4"/>
    <w:rsid w:val="00ED7145"/>
    <w:rsid w:val="00EF418F"/>
    <w:rsid w:val="00F11F66"/>
    <w:rsid w:val="00F129D8"/>
    <w:rsid w:val="00F16D48"/>
    <w:rsid w:val="00F26BB3"/>
    <w:rsid w:val="00F26E7C"/>
    <w:rsid w:val="00F35397"/>
    <w:rsid w:val="00F354D2"/>
    <w:rsid w:val="00F36233"/>
    <w:rsid w:val="00F505BD"/>
    <w:rsid w:val="00F52D57"/>
    <w:rsid w:val="00F54258"/>
    <w:rsid w:val="00F54BEA"/>
    <w:rsid w:val="00F613AF"/>
    <w:rsid w:val="00F6476E"/>
    <w:rsid w:val="00F64AA5"/>
    <w:rsid w:val="00F67392"/>
    <w:rsid w:val="00F7367B"/>
    <w:rsid w:val="00F75D53"/>
    <w:rsid w:val="00F8261C"/>
    <w:rsid w:val="00F8384A"/>
    <w:rsid w:val="00F85204"/>
    <w:rsid w:val="00FA4E2D"/>
    <w:rsid w:val="00FB3E8D"/>
    <w:rsid w:val="00FB5E52"/>
    <w:rsid w:val="00FC07E2"/>
    <w:rsid w:val="00FC23D7"/>
    <w:rsid w:val="00FC767E"/>
    <w:rsid w:val="00FC7D46"/>
    <w:rsid w:val="00FD1960"/>
    <w:rsid w:val="00FD20FB"/>
    <w:rsid w:val="00FD3441"/>
    <w:rsid w:val="00FD51F6"/>
    <w:rsid w:val="00FE4934"/>
    <w:rsid w:val="00FF328B"/>
    <w:rsid w:val="00FF37F0"/>
    <w:rsid w:val="00FF3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1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345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345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1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345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345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66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330538-BA8F-410C-8214-2F1AD0DAC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</cp:revision>
  <cp:lastPrinted>2015-11-23T09:23:00Z</cp:lastPrinted>
  <dcterms:created xsi:type="dcterms:W3CDTF">2015-11-23T05:20:00Z</dcterms:created>
  <dcterms:modified xsi:type="dcterms:W3CDTF">2015-11-24T11:37:00Z</dcterms:modified>
</cp:coreProperties>
</file>